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F0" w:rsidRDefault="00A345BC" w:rsidP="00346320">
      <w:pPr>
        <w:shd w:val="clear" w:color="auto" w:fill="FFFFFF"/>
        <w:spacing w:after="322" w:line="645" w:lineRule="atLeast"/>
        <w:ind w:left="-142"/>
        <w:jc w:val="both"/>
        <w:textAlignment w:val="baseline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  <w:lang w:eastAsia="de-DE"/>
        </w:rPr>
      </w:pPr>
      <w:r w:rsidRPr="00A345BC">
        <w:rPr>
          <w:rFonts w:ascii="Verdana" w:eastAsia="Times New Roman" w:hAnsi="Verdana" w:cs="Times New Roman"/>
          <w:b/>
          <w:bCs/>
          <w:noProof/>
          <w:color w:val="666666"/>
          <w:kern w:val="36"/>
          <w:sz w:val="49"/>
          <w:szCs w:val="49"/>
          <w:lang w:eastAsia="de-DE"/>
        </w:rPr>
        <w:pict>
          <v:roundrect id="_x0000_s1027" style="position:absolute;left:0;text-align:left;margin-left:-29.7pt;margin-top:41.15pt;width:513.35pt;height:483.65pt;z-index:251659264" arcsize="10923f" filled="f">
            <v:shadow opacity=".5" offset="6pt,-6pt"/>
            <o:extrusion v:ext="view" on="t" render="wireFrame"/>
          </v:roundrect>
        </w:pict>
      </w:r>
      <w:r w:rsidR="00346320"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  <w:lang w:eastAsia="de-DE"/>
        </w:rPr>
        <w:tab/>
      </w:r>
      <w:r w:rsidR="00346320"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  <w:lang w:eastAsia="de-DE"/>
        </w:rPr>
        <w:tab/>
      </w:r>
      <w:r w:rsidR="00346320"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  <w:lang w:eastAsia="de-DE"/>
        </w:rPr>
        <w:tab/>
      </w:r>
      <w:r w:rsidR="00346320"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  <w:lang w:eastAsia="de-DE"/>
        </w:rPr>
        <w:tab/>
      </w:r>
      <w:r w:rsidR="00346320"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  <w:lang w:eastAsia="de-DE"/>
        </w:rPr>
        <w:tab/>
      </w:r>
    </w:p>
    <w:p w:rsidR="00346320" w:rsidRDefault="00AE4AA1" w:rsidP="00AE4AA1">
      <w:pPr>
        <w:shd w:val="clear" w:color="auto" w:fill="FFFFFF"/>
        <w:spacing w:after="322" w:line="645" w:lineRule="atLeast"/>
        <w:ind w:left="-142"/>
        <w:jc w:val="center"/>
        <w:textAlignment w:val="baseline"/>
        <w:outlineLvl w:val="0"/>
        <w:rPr>
          <w:rFonts w:ascii="Microsoft PhagsPa" w:eastAsia="HGHeiseiKakugothictaiW9" w:hAnsi="Microsoft PhagsPa"/>
          <w:b/>
          <w:bCs/>
          <w:noProof/>
          <w:sz w:val="40"/>
          <w:szCs w:val="40"/>
          <w:u w:val="single"/>
          <w:lang w:eastAsia="de-DE"/>
        </w:rPr>
      </w:pPr>
      <w:r w:rsidRPr="00AE4AA1">
        <w:rPr>
          <w:rFonts w:ascii="Microsoft PhagsPa" w:eastAsia="HGHeiseiKakugothictaiW9" w:hAnsi="Microsoft PhagsPa"/>
          <w:b/>
          <w:bCs/>
          <w:noProof/>
          <w:sz w:val="40"/>
          <w:szCs w:val="40"/>
          <w:u w:val="single"/>
          <w:lang w:eastAsia="de-DE"/>
        </w:rPr>
        <w:sym w:font="Wingdings" w:char="F0AB"/>
      </w:r>
      <w:r w:rsidRPr="00AE4AA1">
        <w:rPr>
          <w:rFonts w:ascii="Microsoft PhagsPa" w:eastAsia="HGHeiseiKakugothictaiW9" w:hAnsi="Microsoft PhagsPa"/>
          <w:b/>
          <w:bCs/>
          <w:noProof/>
          <w:sz w:val="40"/>
          <w:szCs w:val="40"/>
          <w:u w:val="single"/>
          <w:lang w:eastAsia="de-DE"/>
        </w:rPr>
        <w:t xml:space="preserve"> Wissens-Check </w:t>
      </w:r>
      <w:r w:rsidRPr="00AE4AA1">
        <w:rPr>
          <w:rFonts w:ascii="Microsoft PhagsPa" w:eastAsia="HGHeiseiKakugothictaiW9" w:hAnsi="Microsoft PhagsPa"/>
          <w:b/>
          <w:bCs/>
          <w:noProof/>
          <w:sz w:val="40"/>
          <w:szCs w:val="40"/>
          <w:u w:val="single"/>
          <w:lang w:eastAsia="de-DE"/>
        </w:rPr>
        <w:sym w:font="Wingdings" w:char="F0AB"/>
      </w:r>
    </w:p>
    <w:p w:rsidR="00AE4AA1" w:rsidRPr="00AE4AA1" w:rsidRDefault="00A345BC" w:rsidP="00AE4AA1">
      <w:pPr>
        <w:shd w:val="clear" w:color="auto" w:fill="FFFFFF"/>
        <w:spacing w:after="322" w:line="645" w:lineRule="atLeast"/>
        <w:ind w:left="-142"/>
        <w:jc w:val="center"/>
        <w:textAlignment w:val="baseline"/>
        <w:outlineLvl w:val="0"/>
        <w:rPr>
          <w:rFonts w:ascii="Microsoft PhagsPa" w:eastAsia="Times New Roman" w:hAnsi="Microsoft PhagsPa" w:cs="Times New Roman"/>
          <w:b/>
          <w:bCs/>
          <w:color w:val="666666"/>
          <w:kern w:val="36"/>
          <w:sz w:val="20"/>
          <w:szCs w:val="20"/>
          <w:lang w:eastAsia="de-DE"/>
        </w:rPr>
      </w:pPr>
      <w:r w:rsidRPr="00A345BC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.65pt;margin-top:5.95pt;width:227.25pt;height:110.75pt;z-index:251664384;mso-height-percent:200;mso-height-percent:200;mso-width-relative:margin;mso-height-relative:margin" stroked="f">
            <v:textbox style="mso-next-textbox:#_x0000_s1040;mso-fit-shape-to-text:t">
              <w:txbxContent>
                <w:p w:rsidR="00AE4AA1" w:rsidRDefault="00AE4AA1" w:rsidP="005612DA">
                  <w:pPr>
                    <w:ind w:right="-8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1. </w:t>
                  </w:r>
                  <w:r w:rsidR="005612DA">
                    <w:rPr>
                      <w:sz w:val="32"/>
                      <w:szCs w:val="32"/>
                    </w:rPr>
                    <w:t>Lest die Aufgabe und o</w:t>
                  </w:r>
                  <w:r w:rsidRPr="00346320">
                    <w:rPr>
                      <w:sz w:val="32"/>
                      <w:szCs w:val="32"/>
                    </w:rPr>
                    <w:t>rdnet</w:t>
                  </w:r>
                  <w:r w:rsidR="005612DA">
                    <w:rPr>
                      <w:sz w:val="32"/>
                      <w:szCs w:val="32"/>
                    </w:rPr>
                    <w:t xml:space="preserve"> dann</w:t>
                  </w:r>
                  <w:r w:rsidRPr="00346320">
                    <w:rPr>
                      <w:sz w:val="32"/>
                      <w:szCs w:val="32"/>
                    </w:rPr>
                    <w:t xml:space="preserve"> die Zahlen </w:t>
                  </w:r>
                  <w:r w:rsidR="00E75A1C">
                    <w:rPr>
                      <w:sz w:val="32"/>
                      <w:szCs w:val="32"/>
                    </w:rPr>
                    <w:t xml:space="preserve">den </w:t>
                  </w:r>
                  <w:r w:rsidRPr="00346320">
                    <w:rPr>
                      <w:sz w:val="32"/>
                      <w:szCs w:val="32"/>
                    </w:rPr>
                    <w:t xml:space="preserve">richtigen </w:t>
                  </w:r>
                  <w:r>
                    <w:rPr>
                      <w:sz w:val="32"/>
                      <w:szCs w:val="32"/>
                    </w:rPr>
                    <w:t xml:space="preserve">Bildern </w:t>
                  </w:r>
                  <w:r w:rsidR="005612DA">
                    <w:rPr>
                      <w:sz w:val="32"/>
                      <w:szCs w:val="32"/>
                    </w:rPr>
                    <w:t>oder</w:t>
                  </w:r>
                  <w:r>
                    <w:rPr>
                      <w:sz w:val="32"/>
                      <w:szCs w:val="32"/>
                    </w:rPr>
                    <w:t xml:space="preserve"> Erklärungen zu!</w:t>
                  </w:r>
                </w:p>
                <w:p w:rsidR="00AE4AA1" w:rsidRDefault="00AE4AA1"/>
              </w:txbxContent>
            </v:textbox>
          </v:shape>
        </w:pict>
      </w:r>
      <w:r w:rsidR="00AE4AA1">
        <w:rPr>
          <w:rFonts w:ascii="Microsoft PhagsPa" w:eastAsia="Times New Roman" w:hAnsi="Microsoft PhagsPa" w:cs="Times New Roman"/>
          <w:b/>
          <w:bCs/>
          <w:noProof/>
          <w:color w:val="666666"/>
          <w:kern w:val="36"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27940</wp:posOffset>
            </wp:positionV>
            <wp:extent cx="3037840" cy="2674620"/>
            <wp:effectExtent l="19050" t="0" r="0" b="0"/>
            <wp:wrapTight wrapText="bothSides">
              <wp:wrapPolygon edited="0">
                <wp:start x="-135" y="0"/>
                <wp:lineTo x="-135" y="21385"/>
                <wp:lineTo x="21537" y="21385"/>
                <wp:lineTo x="21537" y="0"/>
                <wp:lineTo x="-135" y="0"/>
              </wp:wrapPolygon>
            </wp:wrapTight>
            <wp:docPr id="4" name="Bild 4" descr="C:\Esther\(I+II) Referendariat\Bautechnik\BS_Maler u Lackierer FML 12_Lernfeld\7) Holz_Holzschädlinge und Holzschutz\Abb\Lükkaste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sther\(I+II) Referendariat\Bautechnik\BS_Maler u Lackierer FML 12_Lernfeld\7) Holz_Holzschädlinge und Holzschutz\Abb\Lükkasten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08" t="2532" r="8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DC5" w:rsidRDefault="00921DC5">
      <w:pPr>
        <w:rPr>
          <w:sz w:val="32"/>
          <w:szCs w:val="32"/>
        </w:rPr>
      </w:pPr>
    </w:p>
    <w:p w:rsidR="00921DC5" w:rsidRDefault="00921DC5">
      <w:pPr>
        <w:rPr>
          <w:sz w:val="32"/>
          <w:szCs w:val="32"/>
        </w:rPr>
      </w:pPr>
    </w:p>
    <w:p w:rsidR="00AE4AA1" w:rsidRDefault="00AE4AA1">
      <w:pPr>
        <w:rPr>
          <w:sz w:val="32"/>
          <w:szCs w:val="32"/>
        </w:rPr>
      </w:pPr>
    </w:p>
    <w:p w:rsidR="00AE4AA1" w:rsidRPr="00346320" w:rsidRDefault="00AE4AA1">
      <w:pPr>
        <w:rPr>
          <w:sz w:val="32"/>
          <w:szCs w:val="32"/>
        </w:rPr>
      </w:pPr>
    </w:p>
    <w:p w:rsidR="00AE4AA1" w:rsidRDefault="00346320">
      <w:pPr>
        <w:rPr>
          <w:sz w:val="32"/>
          <w:szCs w:val="32"/>
        </w:rPr>
      </w:pPr>
      <w:r w:rsidRPr="00346320">
        <w:rPr>
          <w:sz w:val="32"/>
          <w:szCs w:val="32"/>
        </w:rPr>
        <w:br/>
      </w:r>
    </w:p>
    <w:p w:rsidR="00AE4AA1" w:rsidRDefault="00383E1D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pict>
          <v:rect id="_x0000_s1043" style="position:absolute;margin-left:390.45pt;margin-top:.4pt;width:7.7pt;height:104.25pt;z-index:251666432" strokecolor="white [3212]"/>
        </w:pict>
      </w:r>
      <w:r w:rsidR="00A345BC">
        <w:rPr>
          <w:noProof/>
          <w:sz w:val="32"/>
          <w:szCs w:val="32"/>
          <w:lang w:eastAsia="de-DE"/>
        </w:rPr>
        <w:pict>
          <v:shape id="_x0000_s1041" type="#_x0000_t202" style="position:absolute;margin-left:-3.55pt;margin-top:-.3pt;width:216.05pt;height:118.3pt;z-index:251665408;mso-width-relative:margin;mso-height-relative:margin" stroked="f">
            <v:textbox>
              <w:txbxContent>
                <w:p w:rsidR="00AE4AA1" w:rsidRPr="00346320" w:rsidRDefault="00AE4AA1" w:rsidP="005612DA">
                  <w:pPr>
                    <w:ind w:right="-89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2. </w:t>
                  </w:r>
                  <w:r w:rsidR="005612DA">
                    <w:rPr>
                      <w:sz w:val="32"/>
                      <w:szCs w:val="32"/>
                    </w:rPr>
                    <w:t>Klappt den Lükkasten zu und ü</w:t>
                  </w:r>
                  <w:r>
                    <w:rPr>
                      <w:sz w:val="32"/>
                      <w:szCs w:val="32"/>
                    </w:rPr>
                    <w:t xml:space="preserve">berprüft an Hand des </w:t>
                  </w:r>
                  <w:r w:rsidRPr="00346320">
                    <w:rPr>
                      <w:sz w:val="32"/>
                      <w:szCs w:val="32"/>
                    </w:rPr>
                    <w:t>Lösungsmusters, ob ihr die Zuordnungen richtig gelöst habt!</w:t>
                  </w:r>
                </w:p>
                <w:p w:rsidR="00AE4AA1" w:rsidRDefault="00AE4AA1" w:rsidP="00AE4AA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!</w:t>
                  </w:r>
                </w:p>
                <w:p w:rsidR="00AE4AA1" w:rsidRDefault="00AE4AA1" w:rsidP="00AE4AA1"/>
              </w:txbxContent>
            </v:textbox>
          </v:shape>
        </w:pict>
      </w:r>
      <w:r w:rsidR="00A345BC" w:rsidRPr="00A345BC">
        <w:rPr>
          <w:rFonts w:ascii="Calibri" w:eastAsia="Times New Roman" w:hAnsi="Calibri" w:cs="Calibri"/>
          <w:noProof/>
          <w:lang w:eastAsia="de-DE"/>
        </w:rPr>
        <w:pict>
          <v:group id="_x0000_s1034" style="position:absolute;margin-left:223.7pt;margin-top:-.3pt;width:249.35pt;height:91.45pt;rotation:180;z-index:251661312" coordorigin="2443,5454" coordsize="5607,1997">
            <v:rect id="_x0000_s1035" style="position:absolute;left:4299;top:5454;width:1870;height:1984" fillcolor="red" strokecolor="red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6" type="#_x0000_t5" style="position:absolute;left:4921;top:6189;width:1984;height:540;rotation:-90" strokecolor="white" strokeweight=".5pt"/>
            <v:shape id="_x0000_s1037" type="#_x0000_t5" style="position:absolute;left:3576;top:6187;width:1984;height:540;rotation:-90;flip:x" strokecolor="white" strokeweight=".5pt"/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8" type="#_x0000_t55" style="position:absolute;left:6367;top:5454;width:1683;height:1983" adj="15042" fillcolor="blue" strokecolor="blue" strokeweight=".5pt"/>
            <v:shape id="_x0000_s1039" type="#_x0000_t55" style="position:absolute;left:2443;top:5454;width:1683;height:1983;flip:x" adj="15042" fillcolor="green" strokecolor="green" strokeweight=".5pt"/>
          </v:group>
        </w:pict>
      </w:r>
    </w:p>
    <w:p w:rsidR="00AE4AA1" w:rsidRDefault="00AE4AA1">
      <w:pPr>
        <w:rPr>
          <w:sz w:val="32"/>
          <w:szCs w:val="32"/>
        </w:rPr>
      </w:pPr>
    </w:p>
    <w:p w:rsidR="0070586D" w:rsidRPr="00AE4AA1" w:rsidRDefault="0070586D">
      <w:pPr>
        <w:rPr>
          <w:sz w:val="20"/>
          <w:szCs w:val="20"/>
        </w:rPr>
      </w:pPr>
    </w:p>
    <w:p w:rsidR="00F12AE4" w:rsidRDefault="00F12AE4" w:rsidP="00AE4AA1">
      <w:pPr>
        <w:tabs>
          <w:tab w:val="left" w:pos="1047"/>
        </w:tabs>
        <w:spacing w:after="0" w:line="240" w:lineRule="auto"/>
        <w:rPr>
          <w:sz w:val="32"/>
          <w:szCs w:val="32"/>
        </w:rPr>
      </w:pPr>
    </w:p>
    <w:p w:rsidR="00BE3B45" w:rsidRDefault="00BE3B45" w:rsidP="00AE4AA1">
      <w:pPr>
        <w:tabs>
          <w:tab w:val="left" w:pos="1047"/>
        </w:tabs>
        <w:spacing w:after="0" w:line="240" w:lineRule="auto"/>
        <w:rPr>
          <w:sz w:val="32"/>
          <w:szCs w:val="32"/>
        </w:rPr>
      </w:pPr>
    </w:p>
    <w:p w:rsidR="001F704F" w:rsidRPr="00AE4AA1" w:rsidRDefault="00AE4AA1" w:rsidP="00AE4AA1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sz w:val="32"/>
          <w:szCs w:val="32"/>
          <w:lang w:eastAsia="de-DE"/>
        </w:rPr>
      </w:pPr>
      <w:r>
        <w:rPr>
          <w:sz w:val="32"/>
          <w:szCs w:val="32"/>
        </w:rPr>
        <w:sym w:font="Wingdings" w:char="F0B7"/>
      </w:r>
      <w:r>
        <w:rPr>
          <w:sz w:val="32"/>
          <w:szCs w:val="32"/>
        </w:rPr>
        <w:t xml:space="preserve"> 5 Minuten</w:t>
      </w:r>
    </w:p>
    <w:sectPr w:rsidR="001F704F" w:rsidRPr="00AE4AA1" w:rsidSect="00AE4AA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54" w:rsidRDefault="00CD4E54" w:rsidP="00DD7602">
      <w:pPr>
        <w:spacing w:after="0" w:line="240" w:lineRule="auto"/>
      </w:pPr>
      <w:r>
        <w:separator/>
      </w:r>
    </w:p>
  </w:endnote>
  <w:endnote w:type="continuationSeparator" w:id="1">
    <w:p w:rsidR="00CD4E54" w:rsidRDefault="00CD4E54" w:rsidP="00D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HGHeiseiKakugothictaiW9"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54" w:rsidRDefault="00CD4E54" w:rsidP="00DD7602">
      <w:pPr>
        <w:spacing w:after="0" w:line="240" w:lineRule="auto"/>
      </w:pPr>
      <w:r>
        <w:separator/>
      </w:r>
    </w:p>
  </w:footnote>
  <w:footnote w:type="continuationSeparator" w:id="1">
    <w:p w:rsidR="00CD4E54" w:rsidRDefault="00CD4E54" w:rsidP="00D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678ED"/>
    <w:multiLevelType w:val="multilevel"/>
    <w:tmpl w:val="C2E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42D"/>
    <w:rsid w:val="00055135"/>
    <w:rsid w:val="000726C5"/>
    <w:rsid w:val="000D103E"/>
    <w:rsid w:val="001E149C"/>
    <w:rsid w:val="001F704F"/>
    <w:rsid w:val="002002E6"/>
    <w:rsid w:val="00283352"/>
    <w:rsid w:val="002B54C8"/>
    <w:rsid w:val="00317573"/>
    <w:rsid w:val="00346320"/>
    <w:rsid w:val="00383E1D"/>
    <w:rsid w:val="003F69E3"/>
    <w:rsid w:val="00403228"/>
    <w:rsid w:val="00541A8D"/>
    <w:rsid w:val="005612DA"/>
    <w:rsid w:val="005B2ED1"/>
    <w:rsid w:val="006E24A2"/>
    <w:rsid w:val="006F7CA4"/>
    <w:rsid w:val="0070586D"/>
    <w:rsid w:val="0075550A"/>
    <w:rsid w:val="00800B04"/>
    <w:rsid w:val="008E537F"/>
    <w:rsid w:val="00921DC5"/>
    <w:rsid w:val="00925185"/>
    <w:rsid w:val="009F6432"/>
    <w:rsid w:val="00A345BC"/>
    <w:rsid w:val="00A93F0A"/>
    <w:rsid w:val="00AE4AA1"/>
    <w:rsid w:val="00AF430E"/>
    <w:rsid w:val="00B6442D"/>
    <w:rsid w:val="00BC5DF0"/>
    <w:rsid w:val="00BE3B45"/>
    <w:rsid w:val="00C61CDB"/>
    <w:rsid w:val="00CD4E54"/>
    <w:rsid w:val="00DD7602"/>
    <w:rsid w:val="00E16E3C"/>
    <w:rsid w:val="00E75A1C"/>
    <w:rsid w:val="00EF6EFD"/>
    <w:rsid w:val="00F12AE4"/>
    <w:rsid w:val="00F5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586D"/>
  </w:style>
  <w:style w:type="paragraph" w:styleId="berschrift1">
    <w:name w:val="heading 1"/>
    <w:basedOn w:val="Standard"/>
    <w:link w:val="berschrift1Zchn"/>
    <w:uiPriority w:val="9"/>
    <w:qFormat/>
    <w:rsid w:val="00B64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42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rtikel-abstract">
    <w:name w:val="artikel-abstract"/>
    <w:basedOn w:val="Standard"/>
    <w:rsid w:val="00B6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6442D"/>
  </w:style>
  <w:style w:type="paragraph" w:styleId="Funotentext">
    <w:name w:val="footnote text"/>
    <w:basedOn w:val="Standard"/>
    <w:link w:val="FunotentextZchn"/>
    <w:uiPriority w:val="99"/>
    <w:semiHidden/>
    <w:unhideWhenUsed/>
    <w:rsid w:val="00DD760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76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760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DF15-D076-4396-9674-ADAF44DC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17</cp:revision>
  <dcterms:created xsi:type="dcterms:W3CDTF">2013-02-02T08:05:00Z</dcterms:created>
  <dcterms:modified xsi:type="dcterms:W3CDTF">2013-02-03T17:10:00Z</dcterms:modified>
</cp:coreProperties>
</file>